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22" w:rsidRDefault="007D676B" w:rsidP="007D676B">
      <w:pPr>
        <w:jc w:val="center"/>
        <w:rPr>
          <w:sz w:val="28"/>
          <w:szCs w:val="28"/>
        </w:rPr>
      </w:pPr>
      <w:r w:rsidRPr="007D676B">
        <w:rPr>
          <w:sz w:val="28"/>
          <w:szCs w:val="28"/>
        </w:rPr>
        <w:t xml:space="preserve">Présentation du </w:t>
      </w:r>
      <w:r w:rsidR="00696E35">
        <w:rPr>
          <w:sz w:val="28"/>
          <w:szCs w:val="28"/>
        </w:rPr>
        <w:t>4 décembre 2017</w:t>
      </w:r>
    </w:p>
    <w:p w:rsidR="007D676B" w:rsidRDefault="007D676B" w:rsidP="007D676B"/>
    <w:p w:rsidR="007D676B" w:rsidRDefault="007D676B" w:rsidP="007D676B">
      <w:pPr>
        <w:jc w:val="both"/>
      </w:pPr>
      <w:r>
        <w:t>Notre conférencier de ce matin, Richard Lacombe, résident de Palmarolle, est un collectionneur de tout ce qui est relatif au Titanic. Ayant tombé en amour avec ce légendaire navire dès l’âge de 5 ans, sa passion l’a même amené à être présent en avril 2012, sur l’Atlantique nord, sur le site même de l’épave, afin de participer aux commémorations du centenaire du naufrage du Titanic.</w:t>
      </w:r>
    </w:p>
    <w:p w:rsidR="007D676B" w:rsidRDefault="007D676B" w:rsidP="007D676B">
      <w:pPr>
        <w:jc w:val="both"/>
      </w:pPr>
      <w:r>
        <w:t>Ayant eu la chance de rencontrer des descendants de certains passagers du Titanic, Richard a poursuivi sa quête, a alimenté sa passion en 201</w:t>
      </w:r>
      <w:r w:rsidR="00696E35">
        <w:t>5</w:t>
      </w:r>
      <w:r>
        <w:t xml:space="preserve"> en visitant, à Belfast en Irlande du Nord, les installations ou le Titanic a été construit.</w:t>
      </w:r>
    </w:p>
    <w:p w:rsidR="007D676B" w:rsidRDefault="007D676B" w:rsidP="007D676B">
      <w:pPr>
        <w:jc w:val="both"/>
      </w:pPr>
      <w:r>
        <w:t>Son amour pour ce navire ne se limite pas à ce dernier. Il a en effet également une collection qui porte sur un autre grand naufrage qui s’est produit en mai 1914, l’Empress of Ireland, qui a sombré dans le fleuve St-Laurent, près de Rimouski au Québec. Il a même eu l’occasion de participer aux commémorations du centenaire du naufrage ce qui fait de lui probablement la seule personne au monde ayant participé aux commémorations des deux plus grand naufrages de l’histoire maritime en temps de paix, sur les lieux exacts, aux heures exactes exactement 100 ans plus tard.</w:t>
      </w:r>
    </w:p>
    <w:p w:rsidR="007D676B" w:rsidRDefault="007D676B" w:rsidP="007D676B">
      <w:pPr>
        <w:jc w:val="both"/>
      </w:pPr>
      <w:r>
        <w:t>Sa collection porte également sur d’autres grands navires de croisière comme le Queen Mary, le Queen Elisabeth et d’autres navires.</w:t>
      </w:r>
    </w:p>
    <w:p w:rsidR="007D676B" w:rsidRDefault="004759C7" w:rsidP="007D676B">
      <w:pPr>
        <w:jc w:val="both"/>
      </w:pPr>
      <w:r>
        <w:t xml:space="preserve">Membre de la Titanic Historical Society basé aux États-Unis, de l’Association Québécoise du Titanic, sa collection est composée entre autres d’au-delà de près d’une centaine de livres, certains datant même de 1912, de répliques de vaisselles, d’un journal original daté du 16 avril </w:t>
      </w:r>
      <w:r w:rsidR="004A5812">
        <w:t>19</w:t>
      </w:r>
      <w:bookmarkStart w:id="0" w:name="_GoBack"/>
      <w:bookmarkEnd w:id="0"/>
      <w:r>
        <w:t>12, lendemain du naufrage, de morceaux de la coque du Titanic, de morceaux de bâtiments ou le Titanic fût construit, et bien d’autres.</w:t>
      </w:r>
    </w:p>
    <w:p w:rsidR="004759C7" w:rsidRDefault="004759C7" w:rsidP="007D676B">
      <w:pPr>
        <w:jc w:val="both"/>
      </w:pPr>
      <w:r>
        <w:t xml:space="preserve">Mais les principaux éléments de sa collection qui lui tiennent le plus à cœur sont justement dans son cœur, dans sa mémoire, soit les différentes rencontres avec des descendants du Titanic dont entre autre Mme. Élisabeth Navratil, à Paris en 2014, dont le père Michel Navratil a survécu, à l’âge de 4 ans au naufrage. </w:t>
      </w:r>
    </w:p>
    <w:p w:rsidR="004759C7" w:rsidRPr="007D676B" w:rsidRDefault="004759C7" w:rsidP="007D676B">
      <w:pPr>
        <w:jc w:val="both"/>
      </w:pPr>
      <w:r>
        <w:t>Il est très heureux d’être parmi nous ce matin afin de nous faire partager sa passion car il ressent cette mission qui est de faire en sorte que nous n’oublierons jamais ce tragique évènement qui s’est produit il y a maintenant plus de 10</w:t>
      </w:r>
      <w:r w:rsidR="00696E35">
        <w:t>5</w:t>
      </w:r>
      <w:r>
        <w:t xml:space="preserve"> ans. </w:t>
      </w:r>
    </w:p>
    <w:sectPr w:rsidR="004759C7" w:rsidRPr="007D67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6B"/>
    <w:rsid w:val="00245F22"/>
    <w:rsid w:val="004759C7"/>
    <w:rsid w:val="004A5812"/>
    <w:rsid w:val="00696E35"/>
    <w:rsid w:val="007D67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Usager</cp:lastModifiedBy>
  <cp:revision>5</cp:revision>
  <cp:lastPrinted>2016-10-29T17:45:00Z</cp:lastPrinted>
  <dcterms:created xsi:type="dcterms:W3CDTF">2016-10-29T17:26:00Z</dcterms:created>
  <dcterms:modified xsi:type="dcterms:W3CDTF">2018-01-13T15:04:00Z</dcterms:modified>
</cp:coreProperties>
</file>